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88" w:rsidRPr="00CD639B" w:rsidRDefault="00D705F7" w:rsidP="002778D5">
      <w:pPr>
        <w:jc w:val="center"/>
        <w:rPr>
          <w:rFonts w:ascii="IranNastaliq" w:hAnsi="IranNastaliq" w:cs="IranNastaliq"/>
          <w:sz w:val="40"/>
          <w:szCs w:val="40"/>
          <w:rtl/>
        </w:rPr>
      </w:pPr>
      <w:bookmarkStart w:id="0" w:name="_GoBack"/>
      <w:bookmarkEnd w:id="0"/>
      <w:r w:rsidRPr="00CD639B">
        <w:rPr>
          <w:rFonts w:ascii="IranNastaliq" w:hAnsi="IranNastaliq" w:cs="IranNastaliq"/>
          <w:sz w:val="40"/>
          <w:szCs w:val="40"/>
          <w:rtl/>
        </w:rPr>
        <w:t>مصوبات شوراي آموزشي دانشگاه در خصوص اخذ ترم تابستانه</w:t>
      </w:r>
    </w:p>
    <w:p w:rsidR="00D705F7" w:rsidRDefault="00D705F7" w:rsidP="002778D5">
      <w:pPr>
        <w:jc w:val="both"/>
        <w:rPr>
          <w:rFonts w:cs="B Nazanin"/>
          <w:sz w:val="36"/>
          <w:szCs w:val="36"/>
          <w:rtl/>
        </w:rPr>
      </w:pPr>
      <w:r w:rsidRPr="00D705F7">
        <w:rPr>
          <w:rFonts w:cs="B Nazanin" w:hint="cs"/>
          <w:sz w:val="36"/>
          <w:szCs w:val="36"/>
          <w:rtl/>
        </w:rPr>
        <w:t>الف- کليه دانشجويان که قبلا" درسي را مردود شده اند مي توانند نسبت به اخذ دروس افتاده با رعايت سقف 6 واحد در يکي از دانشگاه (</w:t>
      </w:r>
      <w:r>
        <w:rPr>
          <w:rFonts w:cs="B Nazanin" w:hint="cs"/>
          <w:sz w:val="36"/>
          <w:szCs w:val="36"/>
          <w:rtl/>
        </w:rPr>
        <w:t xml:space="preserve"> شريف- تهران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امير کبير- </w:t>
      </w:r>
      <w:r w:rsidR="002778D5">
        <w:rPr>
          <w:rFonts w:cs="B Nazanin" w:hint="cs"/>
          <w:sz w:val="36"/>
          <w:szCs w:val="36"/>
          <w:rtl/>
        </w:rPr>
        <w:t xml:space="preserve">       </w:t>
      </w:r>
      <w:r>
        <w:rPr>
          <w:rFonts w:cs="B Nazanin" w:hint="cs"/>
          <w:sz w:val="36"/>
          <w:szCs w:val="36"/>
          <w:rtl/>
        </w:rPr>
        <w:t xml:space="preserve">خواجه نصير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شهيد بهشتي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علم و صنعت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اصفهان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صنعتي اصفهان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شيراز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مشهد</w:t>
      </w:r>
      <w:r w:rsidR="002778D5">
        <w:rPr>
          <w:rFonts w:cs="B Nazanin" w:hint="cs"/>
          <w:sz w:val="36"/>
          <w:szCs w:val="36"/>
          <w:rtl/>
        </w:rPr>
        <w:t xml:space="preserve"> </w:t>
      </w:r>
      <w:r w:rsidR="002778D5">
        <w:rPr>
          <w:rFonts w:ascii="Times New Roman" w:hAnsi="Times New Roman" w:cs="Times New Roman" w:hint="cs"/>
          <w:sz w:val="36"/>
          <w:szCs w:val="36"/>
          <w:rtl/>
        </w:rPr>
        <w:t xml:space="preserve">– </w:t>
      </w:r>
      <w:r w:rsidR="002778D5" w:rsidRPr="002778D5">
        <w:rPr>
          <w:rFonts w:ascii="Times New Roman" w:hAnsi="Times New Roman" w:cs="B Nazanin" w:hint="cs"/>
          <w:sz w:val="36"/>
          <w:szCs w:val="36"/>
          <w:rtl/>
        </w:rPr>
        <w:t>تبریز</w:t>
      </w:r>
      <w:r w:rsidR="002778D5">
        <w:rPr>
          <w:rFonts w:ascii="Times New Roman" w:hAnsi="Times New Roman" w:cs="Times New Roman" w:hint="cs"/>
          <w:sz w:val="36"/>
          <w:szCs w:val="36"/>
          <w:rtl/>
        </w:rPr>
        <w:t xml:space="preserve">- </w:t>
      </w:r>
      <w:r w:rsidR="002778D5">
        <w:rPr>
          <w:rFonts w:cs="B Nazanin" w:hint="cs"/>
          <w:sz w:val="36"/>
          <w:szCs w:val="36"/>
          <w:rtl/>
        </w:rPr>
        <w:t xml:space="preserve">رازی کرمانشاه </w:t>
      </w:r>
      <w:r w:rsidR="002778D5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2778D5">
        <w:rPr>
          <w:rFonts w:cs="B Nazanin" w:hint="cs"/>
          <w:sz w:val="36"/>
          <w:szCs w:val="36"/>
          <w:rtl/>
        </w:rPr>
        <w:t xml:space="preserve">بوعلی سینا همدان </w:t>
      </w:r>
      <w:r w:rsidR="002778D5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2778D5">
        <w:rPr>
          <w:rFonts w:cs="B Nazanin" w:hint="cs"/>
          <w:sz w:val="36"/>
          <w:szCs w:val="36"/>
          <w:rtl/>
        </w:rPr>
        <w:t xml:space="preserve"> سهند تبریز </w:t>
      </w:r>
      <w:r w:rsidR="002778D5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2778D5">
        <w:rPr>
          <w:rFonts w:cs="B Nazanin" w:hint="cs"/>
          <w:sz w:val="36"/>
          <w:szCs w:val="36"/>
          <w:rtl/>
        </w:rPr>
        <w:t xml:space="preserve"> نوشیروان بابل</w:t>
      </w:r>
      <w:r>
        <w:rPr>
          <w:rFonts w:cs="B Nazanin" w:hint="cs"/>
          <w:sz w:val="36"/>
          <w:szCs w:val="36"/>
          <w:rtl/>
        </w:rPr>
        <w:t xml:space="preserve"> و </w:t>
      </w:r>
      <w:r w:rsidR="002778D5">
        <w:rPr>
          <w:rFonts w:cs="B Nazanin" w:hint="cs"/>
          <w:sz w:val="36"/>
          <w:szCs w:val="36"/>
          <w:rtl/>
        </w:rPr>
        <w:t xml:space="preserve">اقدام </w:t>
      </w:r>
      <w:r w:rsidR="00D92397">
        <w:rPr>
          <w:rFonts w:cs="B Nazanin" w:hint="cs"/>
          <w:sz w:val="36"/>
          <w:szCs w:val="36"/>
          <w:rtl/>
        </w:rPr>
        <w:t>نمايند .</w:t>
      </w:r>
    </w:p>
    <w:p w:rsidR="00D92397" w:rsidRDefault="00D92397" w:rsidP="00D705F7">
      <w:pPr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ب- دانشجويان شاهد و ايثارگر مي توانند با رعايت سقف 6 واحد ( 8 واحد به شرط فراغت از تحصيل) نسبت به گذراندن درس به صورت حضوري علاوه بر 11 دانشگاه عنوان شده در بند الف در يکي از دانشگاههاي زير نيز اقدام نمايند .</w:t>
      </w:r>
    </w:p>
    <w:p w:rsidR="00D92397" w:rsidRDefault="00D92397" w:rsidP="00D705F7">
      <w:pPr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دانشگاه اروميه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دانشگاه اراک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دانشگاه بوعلي سينا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دانشگاه بين المللي امام خميني (ره) قزوين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دانشگاه رازي کرمانشاه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دانشگاه سمنان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دانشگاه شهيد چ</w:t>
      </w:r>
      <w:r w:rsidR="00BC1718">
        <w:rPr>
          <w:rFonts w:cs="B Nazanin" w:hint="cs"/>
          <w:sz w:val="36"/>
          <w:szCs w:val="36"/>
          <w:rtl/>
        </w:rPr>
        <w:t>م</w:t>
      </w:r>
      <w:r>
        <w:rPr>
          <w:rFonts w:cs="B Nazanin" w:hint="cs"/>
          <w:sz w:val="36"/>
          <w:szCs w:val="36"/>
          <w:rtl/>
        </w:rPr>
        <w:t xml:space="preserve">ران اهواز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دانشگاه صنعتي سهند تبريز </w:t>
      </w:r>
      <w:r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دانشگاه </w:t>
      </w:r>
      <w:r w:rsidR="00BC1718">
        <w:rPr>
          <w:rFonts w:cs="B Nazanin" w:hint="cs"/>
          <w:sz w:val="36"/>
          <w:szCs w:val="36"/>
          <w:rtl/>
        </w:rPr>
        <w:t>صنعتي شيراز</w:t>
      </w:r>
      <w:r w:rsidR="00BC1718">
        <w:rPr>
          <w:rFonts w:ascii="Times New Roman" w:hAnsi="Times New Roman" w:cs="Times New Roman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 xml:space="preserve"> </w:t>
      </w:r>
      <w:r w:rsidR="00BC1718">
        <w:rPr>
          <w:rFonts w:cs="B Nazanin" w:hint="cs"/>
          <w:sz w:val="36"/>
          <w:szCs w:val="36"/>
          <w:rtl/>
        </w:rPr>
        <w:t xml:space="preserve">دانشگاه صنعتي نوشيروان بابل </w:t>
      </w:r>
      <w:r w:rsidR="00BC1718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BC1718">
        <w:rPr>
          <w:rFonts w:cs="B Nazanin" w:hint="cs"/>
          <w:sz w:val="36"/>
          <w:szCs w:val="36"/>
          <w:rtl/>
        </w:rPr>
        <w:t xml:space="preserve"> دانشگاه گيلان </w:t>
      </w:r>
      <w:r w:rsidR="00BC1718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BC1718">
        <w:rPr>
          <w:rFonts w:cs="B Nazanin" w:hint="cs"/>
          <w:sz w:val="36"/>
          <w:szCs w:val="36"/>
          <w:rtl/>
        </w:rPr>
        <w:t xml:space="preserve"> دانشگاه مازندران </w:t>
      </w:r>
      <w:r w:rsidR="00BC1718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BC1718">
        <w:rPr>
          <w:rFonts w:cs="B Nazanin" w:hint="cs"/>
          <w:sz w:val="36"/>
          <w:szCs w:val="36"/>
          <w:rtl/>
        </w:rPr>
        <w:t xml:space="preserve"> و دانشگاه تربيت معلم </w:t>
      </w:r>
    </w:p>
    <w:p w:rsidR="001D341C" w:rsidRDefault="001D341C" w:rsidP="00D705F7">
      <w:pPr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ج- اخذ دروس عمومي ( به غير از زبان ) در يکي از دانشگاههاي دولتي روزانه بصورت حضوري براي کليه دانشجويان بلامانع است ( با رعايت سقف 6 واحد در مجموع )</w:t>
      </w:r>
    </w:p>
    <w:p w:rsidR="00C76C1B" w:rsidRDefault="00C76C1B" w:rsidP="00D705F7">
      <w:pPr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*</w:t>
      </w:r>
      <w:r w:rsidR="00AE46FB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‌تبصره</w:t>
      </w:r>
      <w:r w:rsidR="00893A6D">
        <w:rPr>
          <w:rFonts w:cs="B Nazanin" w:hint="cs"/>
          <w:sz w:val="36"/>
          <w:szCs w:val="36"/>
          <w:rtl/>
        </w:rPr>
        <w:t xml:space="preserve"> 1 دانشجوياني که به تاييد شوراي آموزشي دانشکده مربوطه با اخذ ترم تابستاني فارغ التحصيل مي گردند به شرط خروج از گروه بندي دانشگاه مي توانند جهت ترم تابستاني و در يکي از دانشگاههاي بند ب اقدام نمايند .</w:t>
      </w:r>
    </w:p>
    <w:p w:rsidR="00893A6D" w:rsidRDefault="00893A6D" w:rsidP="00D705F7">
      <w:pPr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* تبصره 2 قوانين مربوط به اخذ دروس از طريق طرح ضيافت همچنان به قوت خود باقي است .</w:t>
      </w:r>
    </w:p>
    <w:p w:rsidR="00893A6D" w:rsidRDefault="00893A6D" w:rsidP="00D705F7">
      <w:pPr>
        <w:jc w:val="both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lastRenderedPageBreak/>
        <w:t>* تبصره 3 قانون عدم همزماني کارآموزي و ترم تابستاني همچنان به قوت خود باقي است (مگر در مورد طرح ضيافت )</w:t>
      </w:r>
    </w:p>
    <w:sectPr w:rsidR="00893A6D" w:rsidSect="00656748">
      <w:pgSz w:w="11906" w:h="16838"/>
      <w:pgMar w:top="1440" w:right="1133" w:bottom="142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F7"/>
    <w:rsid w:val="00052A88"/>
    <w:rsid w:val="001D341C"/>
    <w:rsid w:val="002778D5"/>
    <w:rsid w:val="00656748"/>
    <w:rsid w:val="007E1006"/>
    <w:rsid w:val="00802F72"/>
    <w:rsid w:val="00893A6D"/>
    <w:rsid w:val="00AE46FB"/>
    <w:rsid w:val="00BC1718"/>
    <w:rsid w:val="00C76C1B"/>
    <w:rsid w:val="00CD639B"/>
    <w:rsid w:val="00D705F7"/>
    <w:rsid w:val="00D9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shirzad</dc:creator>
  <cp:keywords/>
  <dc:description/>
  <cp:lastModifiedBy>mokhtarbaf</cp:lastModifiedBy>
  <cp:revision>11</cp:revision>
  <dcterms:created xsi:type="dcterms:W3CDTF">2014-05-31T11:10:00Z</dcterms:created>
  <dcterms:modified xsi:type="dcterms:W3CDTF">2019-04-20T16:03:00Z</dcterms:modified>
</cp:coreProperties>
</file>